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a70e800f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ccd0b18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1b5fda6ab4339" /><Relationship Type="http://schemas.openxmlformats.org/officeDocument/2006/relationships/numbering" Target="/word/numbering.xml" Id="R93941cfd96e945c6" /><Relationship Type="http://schemas.openxmlformats.org/officeDocument/2006/relationships/settings" Target="/word/settings.xml" Id="R7d14304afc9d425f" /><Relationship Type="http://schemas.openxmlformats.org/officeDocument/2006/relationships/image" Target="/word/media/6a2ebf07-c1bc-40e2-a76b-789e68ffa1cd.png" Id="Rafbcccd0b18c486c" /></Relationships>
</file>