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3e84d7460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f4b6217ce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Winsor Creek Summer Home,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82e0a400e46cc" /><Relationship Type="http://schemas.openxmlformats.org/officeDocument/2006/relationships/numbering" Target="/word/numbering.xml" Id="Rdb2ef5d479ce4978" /><Relationship Type="http://schemas.openxmlformats.org/officeDocument/2006/relationships/settings" Target="/word/settings.xml" Id="Rd471ce6efcba43ad" /><Relationship Type="http://schemas.openxmlformats.org/officeDocument/2006/relationships/image" Target="/word/media/a80d307d-e912-4bb0-8109-a6da3a2f8316.png" Id="Rf39f4b6217ce42d1" /></Relationships>
</file>