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6dfe624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e618bbdd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46a2620f2401a" /><Relationship Type="http://schemas.openxmlformats.org/officeDocument/2006/relationships/numbering" Target="/word/numbering.xml" Id="R7794b851f51e4940" /><Relationship Type="http://schemas.openxmlformats.org/officeDocument/2006/relationships/settings" Target="/word/settings.xml" Id="R177355b870c844ca" /><Relationship Type="http://schemas.openxmlformats.org/officeDocument/2006/relationships/image" Target="/word/media/efa6b9d6-50b8-4b98-a148-64c0ea497e66.png" Id="R7fde618bbddc4e48" /></Relationships>
</file>