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b0afa02a2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71c20554c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Wise Forks,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caf2f2b1c4ce2" /><Relationship Type="http://schemas.openxmlformats.org/officeDocument/2006/relationships/numbering" Target="/word/numbering.xml" Id="R2a4fd7c6b0c64c73" /><Relationship Type="http://schemas.openxmlformats.org/officeDocument/2006/relationships/settings" Target="/word/settings.xml" Id="Rb294e794911f4df3" /><Relationship Type="http://schemas.openxmlformats.org/officeDocument/2006/relationships/image" Target="/word/media/edd46806-f628-414c-b635-d0ed1870712f.png" Id="R0a471c20554c423e" /></Relationships>
</file>