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b55abc20c34e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31cbc6cb3d47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Withers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4df9f6a16946e7" /><Relationship Type="http://schemas.openxmlformats.org/officeDocument/2006/relationships/numbering" Target="/word/numbering.xml" Id="Rfacbee8648c74f54" /><Relationship Type="http://schemas.openxmlformats.org/officeDocument/2006/relationships/settings" Target="/word/settings.xml" Id="R68bff65dfc254ce7" /><Relationship Type="http://schemas.openxmlformats.org/officeDocument/2006/relationships/image" Target="/word/media/a89e2da9-a042-4ead-9a84-34866088fae2.png" Id="Reb31cbc6cb3d47ef" /></Relationships>
</file>