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78dfc6b7a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f3e46e45f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Wittens,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33fa239164c53" /><Relationship Type="http://schemas.openxmlformats.org/officeDocument/2006/relationships/numbering" Target="/word/numbering.xml" Id="Ra30b469396a045fa" /><Relationship Type="http://schemas.openxmlformats.org/officeDocument/2006/relationships/settings" Target="/word/settings.xml" Id="Ra4ad72b24d854e40" /><Relationship Type="http://schemas.openxmlformats.org/officeDocument/2006/relationships/image" Target="/word/media/c88f96ec-295e-40b2-b23b-d3ab0f5f2513.png" Id="R2caf3e46e45f49e0" /></Relationships>
</file>