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d20d2c2e0146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389ca291dc40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Wolcott Gardens,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16c318adce4abe" /><Relationship Type="http://schemas.openxmlformats.org/officeDocument/2006/relationships/numbering" Target="/word/numbering.xml" Id="R088e9fade1fe4e4e" /><Relationship Type="http://schemas.openxmlformats.org/officeDocument/2006/relationships/settings" Target="/word/settings.xml" Id="Rb7fbbd90dd09453e" /><Relationship Type="http://schemas.openxmlformats.org/officeDocument/2006/relationships/image" Target="/word/media/95d0c098-1c86-471c-a2e3-6cef860b1682.png" Id="R1e389ca291dc4018" /></Relationships>
</file>