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c50f5991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fe737ae6d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Wollochet,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eedae417c4a4c" /><Relationship Type="http://schemas.openxmlformats.org/officeDocument/2006/relationships/numbering" Target="/word/numbering.xml" Id="Racba6afc0c644253" /><Relationship Type="http://schemas.openxmlformats.org/officeDocument/2006/relationships/settings" Target="/word/settings.xml" Id="R5b2f58e6adf3434e" /><Relationship Type="http://schemas.openxmlformats.org/officeDocument/2006/relationships/image" Target="/word/media/ea6823f3-66e9-4f8e-9a5c-ecbefac63e4f.png" Id="R05dfe737ae6d4c20" /></Relationships>
</file>