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b69d4ea98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a5d05a888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Womacks,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7d83fed3c47c2" /><Relationship Type="http://schemas.openxmlformats.org/officeDocument/2006/relationships/numbering" Target="/word/numbering.xml" Id="Rd789a4f99ee84fda" /><Relationship Type="http://schemas.openxmlformats.org/officeDocument/2006/relationships/settings" Target="/word/settings.xml" Id="Rb2885bbb94124ca8" /><Relationship Type="http://schemas.openxmlformats.org/officeDocument/2006/relationships/image" Target="/word/media/21cc022c-89cf-4d63-85b0-9d804797a996.png" Id="Rb3ca5d05a8884b60" /></Relationships>
</file>