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e4d0b8a51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61497be14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Hollow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38e3766574c8d" /><Relationship Type="http://schemas.openxmlformats.org/officeDocument/2006/relationships/numbering" Target="/word/numbering.xml" Id="R05cd4237f208479b" /><Relationship Type="http://schemas.openxmlformats.org/officeDocument/2006/relationships/settings" Target="/word/settings.xml" Id="Rbf9818486acc406e" /><Relationship Type="http://schemas.openxmlformats.org/officeDocument/2006/relationships/image" Target="/word/media/616ef58e-ae41-45d7-aef5-2d3d238e76f2.png" Id="Ra3961497be144d28" /></Relationships>
</file>