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c3112245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e5ee64f0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e33db6de4aa5" /><Relationship Type="http://schemas.openxmlformats.org/officeDocument/2006/relationships/numbering" Target="/word/numbering.xml" Id="R42a48991c8a14a9b" /><Relationship Type="http://schemas.openxmlformats.org/officeDocument/2006/relationships/settings" Target="/word/settings.xml" Id="R2a2e3d39716e4143" /><Relationship Type="http://schemas.openxmlformats.org/officeDocument/2006/relationships/image" Target="/word/media/75c5e122-40c8-42d2-be6c-a5effbb4f383.png" Id="R68b1e5ee64f04c45" /></Relationships>
</file>