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4d5083384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06cde0e7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Woodall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6fadbc1944be9" /><Relationship Type="http://schemas.openxmlformats.org/officeDocument/2006/relationships/numbering" Target="/word/numbering.xml" Id="Rd87c4368e0f14c10" /><Relationship Type="http://schemas.openxmlformats.org/officeDocument/2006/relationships/settings" Target="/word/settings.xml" Id="R16b58e05d59e4c4e" /><Relationship Type="http://schemas.openxmlformats.org/officeDocument/2006/relationships/image" Target="/word/media/3ba33d0f-4065-43fe-88e9-42f96a1a9a1b.png" Id="R1ae06cde0e7f47f5" /></Relationships>
</file>