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608329bf8b45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8c0b4188554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Woodbourne-Hyde Park,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543b7ce73846e0" /><Relationship Type="http://schemas.openxmlformats.org/officeDocument/2006/relationships/numbering" Target="/word/numbering.xml" Id="Rf3e3558c8aba4a61" /><Relationship Type="http://schemas.openxmlformats.org/officeDocument/2006/relationships/settings" Target="/word/settings.xml" Id="R7d21908c449b43f1" /><Relationship Type="http://schemas.openxmlformats.org/officeDocument/2006/relationships/image" Target="/word/media/8c1344ac-5369-4e53-9412-ddfa022bdf06.png" Id="Rac8c0b4188554d30" /></Relationships>
</file>