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816e959b4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1b81b923b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Woodbyran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a7d41a2404a32" /><Relationship Type="http://schemas.openxmlformats.org/officeDocument/2006/relationships/numbering" Target="/word/numbering.xml" Id="R5e4004db33034634" /><Relationship Type="http://schemas.openxmlformats.org/officeDocument/2006/relationships/settings" Target="/word/settings.xml" Id="R7dbd4bf3292c4a28" /><Relationship Type="http://schemas.openxmlformats.org/officeDocument/2006/relationships/image" Target="/word/media/abd5aa05-d6fb-4bbd-bc11-8802ac1223b3.png" Id="R7041b81b923b4cdb" /></Relationships>
</file>