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08827c96d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369933a6f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Wooded Valley,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ea397113b4b2c" /><Relationship Type="http://schemas.openxmlformats.org/officeDocument/2006/relationships/numbering" Target="/word/numbering.xml" Id="Rbe6dd20b287e4695" /><Relationship Type="http://schemas.openxmlformats.org/officeDocument/2006/relationships/settings" Target="/word/settings.xml" Id="R77e1fa0d602b492c" /><Relationship Type="http://schemas.openxmlformats.org/officeDocument/2006/relationships/image" Target="/word/media/2a4f6f50-d348-480a-b876-f2e31165496e.png" Id="Re1e369933a6f4da3" /></Relationships>
</file>