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c4f8a19f1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a60bf40db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Woodhouse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2656dceb14ce4" /><Relationship Type="http://schemas.openxmlformats.org/officeDocument/2006/relationships/numbering" Target="/word/numbering.xml" Id="R0688c3649bfd49da" /><Relationship Type="http://schemas.openxmlformats.org/officeDocument/2006/relationships/settings" Target="/word/settings.xml" Id="R9d216a98daeb4a37" /><Relationship Type="http://schemas.openxmlformats.org/officeDocument/2006/relationships/image" Target="/word/media/f4fd7fb5-85ab-4734-8439-b085c36e4d83.png" Id="R327a60bf40db40f4" /></Relationships>
</file>