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c24e3f584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d0a053d18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57793b5e04461" /><Relationship Type="http://schemas.openxmlformats.org/officeDocument/2006/relationships/numbering" Target="/word/numbering.xml" Id="Rca86ccdd1b7743ce" /><Relationship Type="http://schemas.openxmlformats.org/officeDocument/2006/relationships/settings" Target="/word/settings.xml" Id="Re2bf9c7759c34501" /><Relationship Type="http://schemas.openxmlformats.org/officeDocument/2006/relationships/image" Target="/word/media/df022eb3-aa87-4ca5-a46a-1facbcad0453.png" Id="R2fed0a053d184bb4" /></Relationships>
</file>