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beac3afe0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e14197529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Woodland Chase,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44d421cf64815" /><Relationship Type="http://schemas.openxmlformats.org/officeDocument/2006/relationships/numbering" Target="/word/numbering.xml" Id="R481153d3b9c7455b" /><Relationship Type="http://schemas.openxmlformats.org/officeDocument/2006/relationships/settings" Target="/word/settings.xml" Id="R0f901d7d2328417d" /><Relationship Type="http://schemas.openxmlformats.org/officeDocument/2006/relationships/image" Target="/word/media/6e1b04f0-7538-4b79-a444-26ca11907533.png" Id="R216e141975294a2d" /></Relationships>
</file>