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a14b9947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1869ca059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2f70ccc8e40ae" /><Relationship Type="http://schemas.openxmlformats.org/officeDocument/2006/relationships/numbering" Target="/word/numbering.xml" Id="R99020509622d4a40" /><Relationship Type="http://schemas.openxmlformats.org/officeDocument/2006/relationships/settings" Target="/word/settings.xml" Id="R6bb4865671194cd9" /><Relationship Type="http://schemas.openxmlformats.org/officeDocument/2006/relationships/image" Target="/word/media/c5264565-0678-486a-865e-4e26449313bd.png" Id="R24b1869ca0594041" /></Relationships>
</file>