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f654c7efb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53428891d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5f62e887543d5" /><Relationship Type="http://schemas.openxmlformats.org/officeDocument/2006/relationships/numbering" Target="/word/numbering.xml" Id="Rafe5cb95cc2f41c5" /><Relationship Type="http://schemas.openxmlformats.org/officeDocument/2006/relationships/settings" Target="/word/settings.xml" Id="R852d0683b03e427a" /><Relationship Type="http://schemas.openxmlformats.org/officeDocument/2006/relationships/image" Target="/word/media/3be83b99-f3ef-415a-ad04-d70fac8daf3d.png" Id="Rb0453428891d4c55" /></Relationships>
</file>