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1bfc6383724f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6741d0117a44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Woodland View,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971b0d3273c4037" /><Relationship Type="http://schemas.openxmlformats.org/officeDocument/2006/relationships/numbering" Target="/word/numbering.xml" Id="Rc4d5db0bf0494e26" /><Relationship Type="http://schemas.openxmlformats.org/officeDocument/2006/relationships/settings" Target="/word/settings.xml" Id="Raa2febf3a4434bad" /><Relationship Type="http://schemas.openxmlformats.org/officeDocument/2006/relationships/image" Target="/word/media/617cf063-aacd-448f-9b9a-08ab964950f8.png" Id="R406741d0117a44ea" /></Relationships>
</file>