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edbde07a4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b7e9b9635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Woodlee,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f04ee9cfe415b" /><Relationship Type="http://schemas.openxmlformats.org/officeDocument/2006/relationships/numbering" Target="/word/numbering.xml" Id="Rf31154830eb44821" /><Relationship Type="http://schemas.openxmlformats.org/officeDocument/2006/relationships/settings" Target="/word/settings.xml" Id="Rb9038f0816b94e99" /><Relationship Type="http://schemas.openxmlformats.org/officeDocument/2006/relationships/image" Target="/word/media/1f83aa3a-1adf-43a4-b003-2c845b0c79e0.png" Id="Rbb5b7e9b96354b87" /></Relationships>
</file>