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458245cc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c6ddff7e5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Woodoaks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c4275ea04eb1" /><Relationship Type="http://schemas.openxmlformats.org/officeDocument/2006/relationships/numbering" Target="/word/numbering.xml" Id="R40ba5abc5a8c4d9c" /><Relationship Type="http://schemas.openxmlformats.org/officeDocument/2006/relationships/settings" Target="/word/settings.xml" Id="R28f82d4bd1024e9c" /><Relationship Type="http://schemas.openxmlformats.org/officeDocument/2006/relationships/image" Target="/word/media/9941c59f-2bf5-4644-a696-b028cda07ef0.png" Id="R3a3c6ddff7e54163" /></Relationships>
</file>