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8f6752a33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e62818b9b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9059817a6458e" /><Relationship Type="http://schemas.openxmlformats.org/officeDocument/2006/relationships/numbering" Target="/word/numbering.xml" Id="R183a3e7795b349e9" /><Relationship Type="http://schemas.openxmlformats.org/officeDocument/2006/relationships/settings" Target="/word/settings.xml" Id="R797ead45d4ab4a85" /><Relationship Type="http://schemas.openxmlformats.org/officeDocument/2006/relationships/image" Target="/word/media/62770772-bce6-4f8e-a213-67c33bb45eea.png" Id="Raf0e62818b9b4217" /></Relationships>
</file>