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e0d04d303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d354bf1cd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Woollys,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c52c746e14855" /><Relationship Type="http://schemas.openxmlformats.org/officeDocument/2006/relationships/numbering" Target="/word/numbering.xml" Id="Rb32979753a0d4140" /><Relationship Type="http://schemas.openxmlformats.org/officeDocument/2006/relationships/settings" Target="/word/settings.xml" Id="R783631fc7cec4596" /><Relationship Type="http://schemas.openxmlformats.org/officeDocument/2006/relationships/image" Target="/word/media/fb3efa62-9799-4c34-8c88-8969e5b1d1f1.png" Id="R093d354bf1cd4bcd" /></Relationships>
</file>