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fae97aa2b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5f2d33c46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Woolrich,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b785755894847" /><Relationship Type="http://schemas.openxmlformats.org/officeDocument/2006/relationships/numbering" Target="/word/numbering.xml" Id="R8d17414340c04629" /><Relationship Type="http://schemas.openxmlformats.org/officeDocument/2006/relationships/settings" Target="/word/settings.xml" Id="R27e31149f94c477a" /><Relationship Type="http://schemas.openxmlformats.org/officeDocument/2006/relationships/image" Target="/word/media/0f0c7986-05f9-476d-a5de-c0d8122d9ded.png" Id="R7645f2d33c464240" /></Relationships>
</file>