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f5871ec0e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3898db7a3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9a01a35eb432d" /><Relationship Type="http://schemas.openxmlformats.org/officeDocument/2006/relationships/numbering" Target="/word/numbering.xml" Id="R84bebc51815c4cb2" /><Relationship Type="http://schemas.openxmlformats.org/officeDocument/2006/relationships/settings" Target="/word/settings.xml" Id="R3103027a7a164a48" /><Relationship Type="http://schemas.openxmlformats.org/officeDocument/2006/relationships/image" Target="/word/media/b11c668b-5b1c-40a1-a7a6-02724032ce57.png" Id="Rf793898db7a34c2e" /></Relationships>
</file>