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0ebba51d7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bfc11e86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aa37b36443e7" /><Relationship Type="http://schemas.openxmlformats.org/officeDocument/2006/relationships/numbering" Target="/word/numbering.xml" Id="Ref6c035e86e14d14" /><Relationship Type="http://schemas.openxmlformats.org/officeDocument/2006/relationships/settings" Target="/word/settings.xml" Id="Rf8f3d7493ad4452b" /><Relationship Type="http://schemas.openxmlformats.org/officeDocument/2006/relationships/image" Target="/word/media/3a207fae-4b7d-4c6f-8aa0-88ce14665374.png" Id="Rd57bfc11e863441e" /></Relationships>
</file>