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2391ed071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394a421cf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7087b9fde459f" /><Relationship Type="http://schemas.openxmlformats.org/officeDocument/2006/relationships/numbering" Target="/word/numbering.xml" Id="R01bc7fccba0740fd" /><Relationship Type="http://schemas.openxmlformats.org/officeDocument/2006/relationships/settings" Target="/word/settings.xml" Id="Re1de1fc26dc04d2d" /><Relationship Type="http://schemas.openxmlformats.org/officeDocument/2006/relationships/image" Target="/word/media/cf4f6c9c-4dff-4322-8e83-8999f1f5e508.png" Id="R171394a421cf42a9" /></Relationships>
</file>