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2a2efd601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ae57e3f9a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Wortley,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6c1270ba64550" /><Relationship Type="http://schemas.openxmlformats.org/officeDocument/2006/relationships/numbering" Target="/word/numbering.xml" Id="R207ddbfba85b4b38" /><Relationship Type="http://schemas.openxmlformats.org/officeDocument/2006/relationships/settings" Target="/word/settings.xml" Id="R1ab603fec75346fc" /><Relationship Type="http://schemas.openxmlformats.org/officeDocument/2006/relationships/image" Target="/word/media/e004ac41-aa7a-49fa-beb0-307457a3daf4.png" Id="R34bae57e3f9a45e8" /></Relationships>
</file>