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8a9b141cfd4e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b3895c3b6d44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Wrenshall,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18a500f40d4371" /><Relationship Type="http://schemas.openxmlformats.org/officeDocument/2006/relationships/numbering" Target="/word/numbering.xml" Id="Rff3c791df9f349d0" /><Relationship Type="http://schemas.openxmlformats.org/officeDocument/2006/relationships/settings" Target="/word/settings.xml" Id="R596570852d674ec2" /><Relationship Type="http://schemas.openxmlformats.org/officeDocument/2006/relationships/image" Target="/word/media/260f7b04-7a6c-4545-aad0-b95e996f0a82.png" Id="Ra2b3895c3b6d441c" /></Relationships>
</file>