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9906943f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592da4f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Wunpost,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e9dbfd2144e1" /><Relationship Type="http://schemas.openxmlformats.org/officeDocument/2006/relationships/numbering" Target="/word/numbering.xml" Id="R95d1709aaa5943e4" /><Relationship Type="http://schemas.openxmlformats.org/officeDocument/2006/relationships/settings" Target="/word/settings.xml" Id="R1a77bf3a0f874c8c" /><Relationship Type="http://schemas.openxmlformats.org/officeDocument/2006/relationships/image" Target="/word/media/4da68efe-23ba-4797-8372-1f2e59d424de.png" Id="R0bd5592da4f04402" /></Relationships>
</file>