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bf462d063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8cd87a089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Wyllpen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129a4f07c4c1e" /><Relationship Type="http://schemas.openxmlformats.org/officeDocument/2006/relationships/numbering" Target="/word/numbering.xml" Id="R3c912f11deab4297" /><Relationship Type="http://schemas.openxmlformats.org/officeDocument/2006/relationships/settings" Target="/word/settings.xml" Id="Rc5ace21c23dd4dac" /><Relationship Type="http://schemas.openxmlformats.org/officeDocument/2006/relationships/image" Target="/word/media/46a2e1d8-d1c1-473c-b5c4-a693c3324948.png" Id="R2648cd87a089442d" /></Relationships>
</file>