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0ffd86e56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e5b63bd23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Wynnefield,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3eb024c684a7f" /><Relationship Type="http://schemas.openxmlformats.org/officeDocument/2006/relationships/numbering" Target="/word/numbering.xml" Id="Re23b548977744c7d" /><Relationship Type="http://schemas.openxmlformats.org/officeDocument/2006/relationships/settings" Target="/word/settings.xml" Id="Rec14bddcba204683" /><Relationship Type="http://schemas.openxmlformats.org/officeDocument/2006/relationships/image" Target="/word/media/be70102c-d85a-4f2c-8e2a-13dcc635b0a9.png" Id="R874e5b63bd234709" /></Relationships>
</file>