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43fb4f5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96007a04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972daed0461f" /><Relationship Type="http://schemas.openxmlformats.org/officeDocument/2006/relationships/numbering" Target="/word/numbering.xml" Id="R67f6f1cfa1aa4095" /><Relationship Type="http://schemas.openxmlformats.org/officeDocument/2006/relationships/settings" Target="/word/settings.xml" Id="Rc5f94251db9b4916" /><Relationship Type="http://schemas.openxmlformats.org/officeDocument/2006/relationships/image" Target="/word/media/5c76fae8-5b53-44da-9d0e-3d03d2e9bd17.png" Id="R256696007a0440f4" /></Relationships>
</file>