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811a3c690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771d781c3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Wynnton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7b2186b6f4fa3" /><Relationship Type="http://schemas.openxmlformats.org/officeDocument/2006/relationships/numbering" Target="/word/numbering.xml" Id="R4cc225043a4b4c01" /><Relationship Type="http://schemas.openxmlformats.org/officeDocument/2006/relationships/settings" Target="/word/settings.xml" Id="R8b0d3eda3a2f4627" /><Relationship Type="http://schemas.openxmlformats.org/officeDocument/2006/relationships/image" Target="/word/media/efdbd213-7004-4363-ac4d-74fb95dd710f.png" Id="Rb03771d781c34c50" /></Relationships>
</file>