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27c60137d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331ad3bf1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9c8784c154c47" /><Relationship Type="http://schemas.openxmlformats.org/officeDocument/2006/relationships/numbering" Target="/word/numbering.xml" Id="R641e7af0e55c46c1" /><Relationship Type="http://schemas.openxmlformats.org/officeDocument/2006/relationships/settings" Target="/word/settings.xml" Id="Rf9a0fe410daa4c9b" /><Relationship Type="http://schemas.openxmlformats.org/officeDocument/2006/relationships/image" Target="/word/media/c8bf901a-8f26-4202-ab5c-6328b3f14859.png" Id="R935331ad3bf14f54" /></Relationships>
</file>