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e95f8524d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4f6fd4c1d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Yanceys,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7de7af8ad46f3" /><Relationship Type="http://schemas.openxmlformats.org/officeDocument/2006/relationships/numbering" Target="/word/numbering.xml" Id="Ra1d7102873934450" /><Relationship Type="http://schemas.openxmlformats.org/officeDocument/2006/relationships/settings" Target="/word/settings.xml" Id="Ra5f9be320b7a41b3" /><Relationship Type="http://schemas.openxmlformats.org/officeDocument/2006/relationships/image" Target="/word/media/468fa570-5326-4601-ac5e-6dbaefda6cdd.png" Id="R9854f6fd4c1d4e3b" /></Relationships>
</file>