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1b6c655f2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6a8a40def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Yanceyville,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2a03d106d4219" /><Relationship Type="http://schemas.openxmlformats.org/officeDocument/2006/relationships/numbering" Target="/word/numbering.xml" Id="R71b4fddbba244274" /><Relationship Type="http://schemas.openxmlformats.org/officeDocument/2006/relationships/settings" Target="/word/settings.xml" Id="Rf999e7644b41401d" /><Relationship Type="http://schemas.openxmlformats.org/officeDocument/2006/relationships/image" Target="/word/media/f6cec695-9294-4ed7-a521-d1bd811d2186.png" Id="Rdeb6a8a40def4f6e" /></Relationships>
</file>