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83a4e6ea9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3b8be81ed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Yancy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3a7d9d27849af" /><Relationship Type="http://schemas.openxmlformats.org/officeDocument/2006/relationships/numbering" Target="/word/numbering.xml" Id="Rb52e8d109fb04268" /><Relationship Type="http://schemas.openxmlformats.org/officeDocument/2006/relationships/settings" Target="/word/settings.xml" Id="Rbc41bc24dcea4a68" /><Relationship Type="http://schemas.openxmlformats.org/officeDocument/2006/relationships/image" Target="/word/media/1e898c5a-9d42-4dfa-a412-e299acb5056b.png" Id="R9693b8be81ed4cc0" /></Relationships>
</file>