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42d3ef4c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4c52cbf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Yardley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7bf80c2cd42eb" /><Relationship Type="http://schemas.openxmlformats.org/officeDocument/2006/relationships/numbering" Target="/word/numbering.xml" Id="R89653efe423a4aad" /><Relationship Type="http://schemas.openxmlformats.org/officeDocument/2006/relationships/settings" Target="/word/settings.xml" Id="Rdfb07bc9fa904f98" /><Relationship Type="http://schemas.openxmlformats.org/officeDocument/2006/relationships/image" Target="/word/media/8204a91b-ee7c-4cd0-b021-89d6b9600a51.png" Id="Rcb2e4c52cbfe49c3" /></Relationships>
</file>