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6df7675f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a9c8a02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8267a02d4302" /><Relationship Type="http://schemas.openxmlformats.org/officeDocument/2006/relationships/numbering" Target="/word/numbering.xml" Id="Racb7083a509541ed" /><Relationship Type="http://schemas.openxmlformats.org/officeDocument/2006/relationships/settings" Target="/word/settings.xml" Id="Re293b314fb864000" /><Relationship Type="http://schemas.openxmlformats.org/officeDocument/2006/relationships/image" Target="/word/media/b532cf88-e8d9-40a4-992d-44f2a2bcb483.png" Id="R7181a9c8a02c472c" /></Relationships>
</file>