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2d414661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79146f1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Yeagleys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4f4804fa4acb" /><Relationship Type="http://schemas.openxmlformats.org/officeDocument/2006/relationships/numbering" Target="/word/numbering.xml" Id="R48fc51c21f704eaa" /><Relationship Type="http://schemas.openxmlformats.org/officeDocument/2006/relationships/settings" Target="/word/settings.xml" Id="Rddd90f6fa21449ca" /><Relationship Type="http://schemas.openxmlformats.org/officeDocument/2006/relationships/image" Target="/word/media/ec2e2b7e-249a-4d5e-910b-b6d2a0311491.png" Id="R8c8479146f174c79" /></Relationships>
</file>