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507407ddc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25f2ab04f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Yeakley,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ccced326d4d94" /><Relationship Type="http://schemas.openxmlformats.org/officeDocument/2006/relationships/numbering" Target="/word/numbering.xml" Id="Rdc7a91c1c96d42f1" /><Relationship Type="http://schemas.openxmlformats.org/officeDocument/2006/relationships/settings" Target="/word/settings.xml" Id="R249dbb91bd0044bd" /><Relationship Type="http://schemas.openxmlformats.org/officeDocument/2006/relationships/image" Target="/word/media/df46d5f1-630c-4e07-ac8c-1603d021054f.png" Id="Rb4a25f2ab04f4734" /></Relationships>
</file>