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baee6f91b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f504523a2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64a7f40564c7e" /><Relationship Type="http://schemas.openxmlformats.org/officeDocument/2006/relationships/numbering" Target="/word/numbering.xml" Id="R95e56f1ebea440dc" /><Relationship Type="http://schemas.openxmlformats.org/officeDocument/2006/relationships/settings" Target="/word/settings.xml" Id="Rc178754b3bb64439" /><Relationship Type="http://schemas.openxmlformats.org/officeDocument/2006/relationships/image" Target="/word/media/b4e69e86-06a4-4e8a-826c-c3f3aa8f8b86.png" Id="R700f504523a24b8d" /></Relationships>
</file>