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310fb1557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9e518fba9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Yelping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c3073ea7f44aa" /><Relationship Type="http://schemas.openxmlformats.org/officeDocument/2006/relationships/numbering" Target="/word/numbering.xml" Id="R45e7265255b94c76" /><Relationship Type="http://schemas.openxmlformats.org/officeDocument/2006/relationships/settings" Target="/word/settings.xml" Id="R66e7e3e8010c49b3" /><Relationship Type="http://schemas.openxmlformats.org/officeDocument/2006/relationships/image" Target="/word/media/2f778ba5-7c57-4a50-8b13-ae348166e263.png" Id="R8859e518fba94d86" /></Relationships>
</file>