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df0306b1f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ed06a52f1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Yelverton,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c072efb3d48fe" /><Relationship Type="http://schemas.openxmlformats.org/officeDocument/2006/relationships/numbering" Target="/word/numbering.xml" Id="Red864ba7a5184671" /><Relationship Type="http://schemas.openxmlformats.org/officeDocument/2006/relationships/settings" Target="/word/settings.xml" Id="Rbfa463cfad83438f" /><Relationship Type="http://schemas.openxmlformats.org/officeDocument/2006/relationships/image" Target="/word/media/0b713209-c889-435b-bd36-2646a9eede51.png" Id="Rd1fed06a52f14220" /></Relationships>
</file>