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b57a197a9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35091c82d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Yondota,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3b15f63844d60" /><Relationship Type="http://schemas.openxmlformats.org/officeDocument/2006/relationships/numbering" Target="/word/numbering.xml" Id="R4d0be5401e054055" /><Relationship Type="http://schemas.openxmlformats.org/officeDocument/2006/relationships/settings" Target="/word/settings.xml" Id="R8e700f205f504411" /><Relationship Type="http://schemas.openxmlformats.org/officeDocument/2006/relationships/image" Target="/word/media/7d0b5ee9-909e-4c1c-a2e6-6356ba235fdf.png" Id="R76c35091c82d4f72" /></Relationships>
</file>