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23dfcdc6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5b1b1f1b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000410a354abb" /><Relationship Type="http://schemas.openxmlformats.org/officeDocument/2006/relationships/numbering" Target="/word/numbering.xml" Id="Rcee1b5a291a64d47" /><Relationship Type="http://schemas.openxmlformats.org/officeDocument/2006/relationships/settings" Target="/word/settings.xml" Id="Rdf3881f60c5a4eb5" /><Relationship Type="http://schemas.openxmlformats.org/officeDocument/2006/relationships/image" Target="/word/media/f43107dd-e9a4-4c8c-964f-b0fe4db12b0b.png" Id="R28f85b1b1f1b46a3" /></Relationships>
</file>