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bb0256e86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a6549e994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Yorkshire Commons,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623cbc9eb48a9" /><Relationship Type="http://schemas.openxmlformats.org/officeDocument/2006/relationships/numbering" Target="/word/numbering.xml" Id="Re1c0025994064fe8" /><Relationship Type="http://schemas.openxmlformats.org/officeDocument/2006/relationships/settings" Target="/word/settings.xml" Id="R7b92dd0363ac420d" /><Relationship Type="http://schemas.openxmlformats.org/officeDocument/2006/relationships/image" Target="/word/media/0f7a4cf7-81c5-4334-bc04-8a081744de3d.png" Id="R457a6549e9944e21" /></Relationships>
</file>